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1E" w:rsidRDefault="00DA7F59" w:rsidP="00BD1E1E">
      <w:r>
        <w:t>Evaluering af 3. kvartal: ”Med naturen”</w:t>
      </w:r>
    </w:p>
    <w:p w:rsidR="00DA7F59" w:rsidRDefault="00DA7F59" w:rsidP="00BD1E1E"/>
    <w:p w:rsidR="00DA7F59" w:rsidRDefault="000116AB" w:rsidP="00BD1E1E">
      <w:r>
        <w:t>Gennemgang af dette kvartal:</w:t>
      </w:r>
    </w:p>
    <w:p w:rsidR="00DA7F59" w:rsidRDefault="00DA7F59" w:rsidP="00BD1E1E">
      <w:pPr>
        <w:pStyle w:val="Listeafsnit"/>
        <w:numPr>
          <w:ilvl w:val="0"/>
          <w:numId w:val="12"/>
        </w:numPr>
      </w:pPr>
      <w:r>
        <w:t>Vi har haft fokus på æbler</w:t>
      </w:r>
      <w:r w:rsidR="003613A3">
        <w:t xml:space="preserve"> fra legepladsen</w:t>
      </w:r>
      <w:r>
        <w:t xml:space="preserve"> – her har vi smagt på æbler og deres forskellige variationer i form af kold, varm, bagte og friske</w:t>
      </w:r>
    </w:p>
    <w:p w:rsidR="00DA7F59" w:rsidRDefault="00DA7F59" w:rsidP="00BD1E1E">
      <w:pPr>
        <w:pStyle w:val="Listeafsnit"/>
        <w:numPr>
          <w:ilvl w:val="0"/>
          <w:numId w:val="12"/>
        </w:numPr>
      </w:pPr>
      <w:r>
        <w:t>Vi har lavet et vindspil, for at følge med i naturens vindforhold</w:t>
      </w:r>
      <w:r w:rsidR="00360400">
        <w:t xml:space="preserve"> – den hang ude foran børnehavens vindue.</w:t>
      </w:r>
    </w:p>
    <w:p w:rsidR="00DA7F59" w:rsidRDefault="00DA7F59" w:rsidP="00BD1E1E">
      <w:pPr>
        <w:pStyle w:val="Listeafsnit"/>
        <w:numPr>
          <w:ilvl w:val="0"/>
          <w:numId w:val="12"/>
        </w:numPr>
      </w:pPr>
      <w:r>
        <w:t>Vi har arbejdet med følesans i form af mudder – vi har lavet aftryk med vores hænder og fødder</w:t>
      </w:r>
    </w:p>
    <w:p w:rsidR="00DA7F59" w:rsidRDefault="00DA7F59" w:rsidP="00BD1E1E">
      <w:pPr>
        <w:pStyle w:val="Listeafsnit"/>
        <w:numPr>
          <w:ilvl w:val="0"/>
          <w:numId w:val="12"/>
        </w:numPr>
      </w:pPr>
      <w:r>
        <w:t>Vi har fået kendskab til nogle forskellige dyr</w:t>
      </w:r>
      <w:r w:rsidR="008452B9">
        <w:t>, og hvor langt, disse kan hoppe, hvorefter vi selv har bevæget os som dem</w:t>
      </w:r>
      <w:r w:rsidR="00360400">
        <w:t xml:space="preserve"> – dyrene hang</w:t>
      </w:r>
      <w:r w:rsidR="00CC3549">
        <w:t xml:space="preserve"> i billedformat</w:t>
      </w:r>
      <w:r w:rsidR="00360400">
        <w:t xml:space="preserve"> på opslagstavlen.</w:t>
      </w:r>
    </w:p>
    <w:p w:rsidR="00DA7F59" w:rsidRDefault="00DA7F59" w:rsidP="00BD1E1E">
      <w:pPr>
        <w:pStyle w:val="Listeafsnit"/>
        <w:numPr>
          <w:ilvl w:val="0"/>
          <w:numId w:val="12"/>
        </w:numPr>
      </w:pPr>
      <w:r>
        <w:t>Vi har afholdt hoppekonkurrencer – vi har vha. et målebånd haft mulighed for at måle</w:t>
      </w:r>
      <w:r w:rsidR="008452B9">
        <w:t>, hvor langt, man hoppede med samlet ben.</w:t>
      </w:r>
    </w:p>
    <w:p w:rsidR="00FC2D5C" w:rsidRDefault="008452B9" w:rsidP="004A3D81">
      <w:pPr>
        <w:pStyle w:val="Listeafsnit"/>
        <w:numPr>
          <w:ilvl w:val="0"/>
          <w:numId w:val="12"/>
        </w:numPr>
      </w:pPr>
      <w:r>
        <w:t xml:space="preserve">Vi har afholdt forældre-hoppekonkurrence </w:t>
      </w:r>
      <w:r w:rsidR="004A3D81">
        <w:t>– her havde forældrene mulighed for at hoppe med samlet ben og noterer resultatet på en resultatliste. Den blev kåret en vinder hos mændene og kvinderne, samt et samlet resultat i meter af alle hop.</w:t>
      </w:r>
    </w:p>
    <w:p w:rsidR="00360400" w:rsidRDefault="00360400" w:rsidP="004A3D81">
      <w:pPr>
        <w:pStyle w:val="Listeafsnit"/>
        <w:numPr>
          <w:ilvl w:val="0"/>
          <w:numId w:val="12"/>
        </w:numPr>
      </w:pPr>
      <w:r>
        <w:t>Al relevant dokumentation blev synligt på opslagstavle</w:t>
      </w:r>
    </w:p>
    <w:p w:rsidR="008452B9" w:rsidRDefault="00FC2D5C" w:rsidP="00FC2D5C">
      <w:r>
        <w:t>Konklusion af dette kvartal:</w:t>
      </w:r>
    </w:p>
    <w:p w:rsidR="00360400" w:rsidRDefault="00360400" w:rsidP="00360400">
      <w:pPr>
        <w:pStyle w:val="Listeafsnit"/>
        <w:numPr>
          <w:ilvl w:val="0"/>
          <w:numId w:val="12"/>
        </w:numPr>
      </w:pPr>
      <w:r>
        <w:t>Vi oplevede, at børnene fandt æbler på legepladsen og smagte på dem – de gav udtryk for, om de var sure eller søde.</w:t>
      </w:r>
    </w:p>
    <w:p w:rsidR="00360400" w:rsidRDefault="00360400" w:rsidP="00360400">
      <w:pPr>
        <w:pStyle w:val="Listeafsnit"/>
        <w:numPr>
          <w:ilvl w:val="0"/>
          <w:numId w:val="12"/>
        </w:numPr>
      </w:pPr>
      <w:r>
        <w:t>Børnene var opmærksomme på vind-spillet, og gjorde personalet opmærksomme på, når den spillede eller ikke spillede.</w:t>
      </w:r>
    </w:p>
    <w:p w:rsidR="000116AB" w:rsidRDefault="00360400" w:rsidP="000116AB">
      <w:pPr>
        <w:pStyle w:val="Listeafsnit"/>
        <w:numPr>
          <w:ilvl w:val="0"/>
          <w:numId w:val="12"/>
        </w:numPr>
      </w:pPr>
      <w:r>
        <w:t>Vi oplevede interesse for leg med vand og jord på legepladsen</w:t>
      </w:r>
    </w:p>
    <w:p w:rsidR="00360400" w:rsidRDefault="00360400" w:rsidP="000116AB">
      <w:pPr>
        <w:pStyle w:val="Listeafsnit"/>
        <w:numPr>
          <w:ilvl w:val="0"/>
          <w:numId w:val="12"/>
        </w:numPr>
      </w:pPr>
      <w:r>
        <w:t>Der var interesse for</w:t>
      </w:r>
      <w:r w:rsidR="00BD3296">
        <w:t xml:space="preserve"> konkurrencen med</w:t>
      </w:r>
      <w:r>
        <w:t xml:space="preserve"> at hoppe fra åben- til lukketid</w:t>
      </w:r>
      <w:r w:rsidR="00BD3296">
        <w:t xml:space="preserve"> i Børnekompasset.</w:t>
      </w:r>
    </w:p>
    <w:p w:rsidR="00360400" w:rsidRDefault="00360400" w:rsidP="000116AB">
      <w:pPr>
        <w:pStyle w:val="Listeafsnit"/>
        <w:numPr>
          <w:ilvl w:val="0"/>
          <w:numId w:val="12"/>
        </w:numPr>
      </w:pPr>
      <w:r>
        <w:t xml:space="preserve">Der var interesse for </w:t>
      </w:r>
      <w:r w:rsidR="00CC3549">
        <w:t>dyrene på tavlen, hvor der blev spurgt ind til, hos forældre og personale; Hvilket dyr og hvor langt kan det hoppe?</w:t>
      </w:r>
    </w:p>
    <w:p w:rsidR="00CC3549" w:rsidRDefault="00CC3549" w:rsidP="00CC3549">
      <w:pPr>
        <w:pStyle w:val="Listeafsnit"/>
        <w:numPr>
          <w:ilvl w:val="0"/>
          <w:numId w:val="12"/>
        </w:numPr>
      </w:pPr>
      <w:r>
        <w:t>Børnene bruger ord som vindspil, æbler, hoppe og mudder i børnehaven</w:t>
      </w:r>
    </w:p>
    <w:p w:rsidR="00DA7F59" w:rsidRPr="00BD3296" w:rsidRDefault="00CC3549" w:rsidP="00FC2D5C">
      <w:pPr>
        <w:pStyle w:val="Listeafsnit"/>
        <w:numPr>
          <w:ilvl w:val="0"/>
          <w:numId w:val="12"/>
        </w:numPr>
      </w:pPr>
      <w:r>
        <w:rPr>
          <w:color w:val="000000" w:themeColor="text1"/>
        </w:rPr>
        <w:t xml:space="preserve">Forældre-hoppekonkurrence: </w:t>
      </w:r>
      <w:r w:rsidR="00DA7F59" w:rsidRPr="00CC3549">
        <w:rPr>
          <w:color w:val="000000" w:themeColor="text1"/>
        </w:rPr>
        <w:t>Forældrene blev længere og kom før, og konkurrerede</w:t>
      </w:r>
      <w:r>
        <w:rPr>
          <w:color w:val="000000" w:themeColor="text1"/>
        </w:rPr>
        <w:t xml:space="preserve"> - </w:t>
      </w:r>
      <w:r w:rsidR="00DA7F59" w:rsidRPr="00CC3549">
        <w:rPr>
          <w:color w:val="000000" w:themeColor="text1"/>
        </w:rPr>
        <w:t>2 fædre hoppede og udfordrede hinanden</w:t>
      </w:r>
      <w:r>
        <w:rPr>
          <w:color w:val="000000" w:themeColor="text1"/>
        </w:rPr>
        <w:t xml:space="preserve"> - E</w:t>
      </w:r>
      <w:r w:rsidR="00DA7F59" w:rsidRPr="00CC3549">
        <w:rPr>
          <w:color w:val="000000" w:themeColor="text1"/>
        </w:rPr>
        <w:t>n foræld</w:t>
      </w:r>
      <w:r>
        <w:rPr>
          <w:color w:val="000000" w:themeColor="text1"/>
        </w:rPr>
        <w:t>er</w:t>
      </w:r>
      <w:r w:rsidR="00DA7F59" w:rsidRPr="00CC35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øvede sig i at hoppe </w:t>
      </w:r>
      <w:r w:rsidR="00DA7F59" w:rsidRPr="00CC3549">
        <w:rPr>
          <w:color w:val="000000" w:themeColor="text1"/>
        </w:rPr>
        <w:t>hjemme i køkkenet</w:t>
      </w:r>
      <w:r>
        <w:rPr>
          <w:color w:val="000000" w:themeColor="text1"/>
        </w:rPr>
        <w:t>.</w:t>
      </w:r>
      <w:r w:rsidR="00DA7F59" w:rsidRPr="00CC354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DA7F59" w:rsidRPr="00CC3549">
        <w:rPr>
          <w:color w:val="000000" w:themeColor="text1"/>
        </w:rPr>
        <w:t>Forældre blev og snakkede og hyggede omkring målebåndet</w:t>
      </w:r>
      <w:r>
        <w:rPr>
          <w:color w:val="000000" w:themeColor="text1"/>
        </w:rPr>
        <w:t>. M</w:t>
      </w:r>
      <w:r w:rsidR="00DA7F59" w:rsidRPr="00CC3549">
        <w:rPr>
          <w:color w:val="000000" w:themeColor="text1"/>
        </w:rPr>
        <w:t>ange forældre sagde højt</w:t>
      </w:r>
      <w:r>
        <w:rPr>
          <w:color w:val="000000" w:themeColor="text1"/>
        </w:rPr>
        <w:t>,</w:t>
      </w:r>
      <w:r w:rsidR="00DA7F59" w:rsidRPr="00CC3549">
        <w:rPr>
          <w:color w:val="000000" w:themeColor="text1"/>
        </w:rPr>
        <w:t xml:space="preserve"> at de hopper kun en gang</w:t>
      </w:r>
      <w:r>
        <w:rPr>
          <w:color w:val="000000" w:themeColor="text1"/>
        </w:rPr>
        <w:t xml:space="preserve">, </w:t>
      </w:r>
      <w:r w:rsidR="00DA7F59" w:rsidRPr="00CC3549">
        <w:rPr>
          <w:color w:val="000000" w:themeColor="text1"/>
        </w:rPr>
        <w:t>men vælger at hoppe mange flere</w:t>
      </w:r>
      <w:r>
        <w:rPr>
          <w:color w:val="000000" w:themeColor="text1"/>
        </w:rPr>
        <w:t xml:space="preserve"> for et eventuelt bedre resultat. </w:t>
      </w:r>
    </w:p>
    <w:p w:rsidR="00BD3296" w:rsidRPr="00CC3549" w:rsidRDefault="00BD3296" w:rsidP="00FC2D5C">
      <w:pPr>
        <w:pStyle w:val="Listeafsnit"/>
        <w:numPr>
          <w:ilvl w:val="0"/>
          <w:numId w:val="12"/>
        </w:numPr>
      </w:pPr>
      <w:r>
        <w:rPr>
          <w:color w:val="000000" w:themeColor="text1"/>
        </w:rPr>
        <w:t>Det er her Børnekompassets ”</w:t>
      </w:r>
      <w:proofErr w:type="spellStart"/>
      <w:r>
        <w:rPr>
          <w:color w:val="000000" w:themeColor="text1"/>
        </w:rPr>
        <w:t>leveregl</w:t>
      </w:r>
      <w:proofErr w:type="spellEnd"/>
      <w:r>
        <w:rPr>
          <w:color w:val="000000" w:themeColor="text1"/>
        </w:rPr>
        <w:t>” virkelig ”Lever” og er synlig.</w:t>
      </w:r>
      <w:bookmarkStart w:id="0" w:name="_GoBack"/>
      <w:bookmarkEnd w:id="0"/>
    </w:p>
    <w:sectPr w:rsidR="00BD3296" w:rsidRPr="00CC3549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59" w:rsidRDefault="00DA7F59" w:rsidP="00291C7F">
      <w:pPr>
        <w:spacing w:line="240" w:lineRule="auto"/>
      </w:pPr>
      <w:r>
        <w:separator/>
      </w:r>
    </w:p>
    <w:p w:rsidR="00DA7F59" w:rsidRDefault="00DA7F59"/>
  </w:endnote>
  <w:endnote w:type="continuationSeparator" w:id="0">
    <w:p w:rsidR="00DA7F59" w:rsidRDefault="00DA7F59" w:rsidP="00291C7F">
      <w:pPr>
        <w:spacing w:line="240" w:lineRule="auto"/>
      </w:pPr>
      <w:r>
        <w:continuationSeparator/>
      </w:r>
    </w:p>
    <w:p w:rsidR="00DA7F59" w:rsidRDefault="00DA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59" w:rsidRDefault="00DA7F59" w:rsidP="00291C7F">
      <w:pPr>
        <w:spacing w:line="240" w:lineRule="auto"/>
      </w:pPr>
      <w:r>
        <w:separator/>
      </w:r>
    </w:p>
    <w:p w:rsidR="00DA7F59" w:rsidRDefault="00DA7F59"/>
  </w:footnote>
  <w:footnote w:type="continuationSeparator" w:id="0">
    <w:p w:rsidR="00DA7F59" w:rsidRDefault="00DA7F59" w:rsidP="00291C7F">
      <w:pPr>
        <w:spacing w:line="240" w:lineRule="auto"/>
      </w:pPr>
      <w:r>
        <w:continuationSeparator/>
      </w:r>
    </w:p>
    <w:p w:rsidR="00DA7F59" w:rsidRDefault="00DA7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607C1"/>
    <w:multiLevelType w:val="hybridMultilevel"/>
    <w:tmpl w:val="6D0496FE"/>
    <w:lvl w:ilvl="0" w:tplc="785824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11B7"/>
    <w:multiLevelType w:val="hybridMultilevel"/>
    <w:tmpl w:val="C30C5204"/>
    <w:lvl w:ilvl="0" w:tplc="E398BDB0">
      <w:numFmt w:val="bullet"/>
      <w:lvlText w:val="-"/>
      <w:lvlJc w:val="left"/>
      <w:pPr>
        <w:ind w:left="862" w:hanging="360"/>
      </w:pPr>
      <w:rPr>
        <w:rFonts w:ascii="Arial Rounded MT Bold" w:eastAsiaTheme="minorHAnsi" w:hAnsi="Arial Rounded MT 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59"/>
    <w:rsid w:val="00000E0A"/>
    <w:rsid w:val="00003F51"/>
    <w:rsid w:val="00004AA3"/>
    <w:rsid w:val="000116AB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0400"/>
    <w:rsid w:val="003613A3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3D81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2B9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3296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3549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A7F59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C2D5C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8BBBB"/>
  <w15:chartTrackingRefBased/>
  <w15:docId w15:val="{19FB1ADB-956C-4D2E-A48C-BAB6BF7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qFormat/>
    <w:rsid w:val="00DA7F59"/>
    <w:pPr>
      <w:spacing w:after="200"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37D8-B355-4FCE-9F1E-7CBCF156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1692</Characters>
  <Application>Microsoft Office Word</Application>
  <DocSecurity>4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Olsen. LIOL</dc:creator>
  <cp:keywords/>
  <dc:description/>
  <cp:lastModifiedBy>Dorith Skovning. DOSK</cp:lastModifiedBy>
  <cp:revision>2</cp:revision>
  <cp:lastPrinted>2014-07-17T10:44:00Z</cp:lastPrinted>
  <dcterms:created xsi:type="dcterms:W3CDTF">2020-02-14T07:16:00Z</dcterms:created>
  <dcterms:modified xsi:type="dcterms:W3CDTF">2020-02-14T07:16:00Z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{3BDC152C-B9A6-4DA6-8582-B70A2DED270C}</vt:lpwstr>
  </property>
</Properties>
</file>